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498" w:rsidRDefault="007D7498" w:rsidP="008B6FF9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</w:p>
    <w:p w:rsidR="00000000" w:rsidRPr="008B6FF9" w:rsidRDefault="008B6FF9" w:rsidP="008B6FF9">
      <w:pPr>
        <w:pStyle w:val="a3"/>
        <w:jc w:val="center"/>
        <w:rPr>
          <w:rFonts w:ascii="Times New Roman" w:hAnsi="Times New Roman" w:cs="Times New Roman"/>
          <w:b/>
          <w:color w:val="FF0000"/>
          <w:sz w:val="40"/>
          <w:szCs w:val="40"/>
        </w:rPr>
      </w:pPr>
      <w:r w:rsidRPr="008B6FF9">
        <w:rPr>
          <w:rFonts w:ascii="Times New Roman" w:hAnsi="Times New Roman" w:cs="Times New Roman"/>
          <w:b/>
          <w:color w:val="FF0000"/>
          <w:sz w:val="40"/>
          <w:szCs w:val="40"/>
        </w:rPr>
        <w:t>НАЗНАЧЕНИЕ СЛУЖЕБНЫХ КЛАВИШ</w:t>
      </w:r>
    </w:p>
    <w:p w:rsidR="008B6FF9" w:rsidRPr="008B6FF9" w:rsidRDefault="008B6FF9" w:rsidP="008B6FF9">
      <w:pPr>
        <w:pStyle w:val="a3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1899"/>
        <w:gridCol w:w="8024"/>
      </w:tblGrid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9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Backspace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Удаляет символ слева от курсора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Caps lock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proofErr w:type="gramStart"/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Включает</w:t>
            </w:r>
            <w:proofErr w:type="gramEnd"/>
            <w:r w:rsidR="007D7498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/ выключает режим прописных букв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Ctrl, Alt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Самостоятельного действия не имеют, действую только при совместном нажатии с буквенной или управляющей клавишей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Ctrl + End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Перемещает курсор в конец документа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Ctrl + Home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Перемещает курсор в начало документа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Delete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Удаляет</w:t>
            </w:r>
            <w:r w:rsidRPr="007D74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символ</w:t>
            </w:r>
            <w:r w:rsidRPr="007D74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справа</w:t>
            </w:r>
            <w:r w:rsidRPr="007D74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от</w:t>
            </w:r>
            <w:r w:rsidRPr="007D74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 </w:t>
            </w: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курсора</w:t>
            </w:r>
            <w:r w:rsidRPr="007D7498">
              <w:rPr>
                <w:rFonts w:ascii="Times New Roman" w:hAnsi="Times New Roman" w:cs="Times New Roman"/>
                <w:sz w:val="32"/>
                <w:szCs w:val="32"/>
                <w:lang w:val="en-US"/>
              </w:rPr>
              <w:t xml:space="preserve">. </w:t>
            </w: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Удаляет всё, что выделено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End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Перемещает курсор в конец строки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Enter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Вводит набранную команду или текст. В текстовом редакторе переводит курсор на следующую строку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Esc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Отменяет  текущее действие. Обеспечивает выход из программы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Home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Перемещает курсор в начало строки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Insert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Включает режим вставки или замены символа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Num Lock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Переключает режим работы дополнительной клавиатуры (режим ввода чисел, режим управления)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Page Down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Перемещает курсор вниз на виртуальную страницу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Page Up</w:t>
            </w:r>
          </w:p>
        </w:tc>
        <w:tc>
          <w:tcPr>
            <w:tcW w:w="8024" w:type="dxa"/>
            <w:vAlign w:val="center"/>
          </w:tcPr>
          <w:p w:rsidR="008B6FF9" w:rsidRPr="007D7498" w:rsidRDefault="008B6FF9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Перемещает курсор вверх на виртуальную страницу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Shift</w:t>
            </w:r>
          </w:p>
        </w:tc>
        <w:tc>
          <w:tcPr>
            <w:tcW w:w="8024" w:type="dxa"/>
            <w:vAlign w:val="center"/>
          </w:tcPr>
          <w:p w:rsidR="008B6FF9" w:rsidRPr="007D7498" w:rsidRDefault="007D7498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При одновременном нажатии с буквенной клавишей позволяет получать прописные буквы. При одновременном нажатии с цифровой клавишей – символы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Tab</w:t>
            </w:r>
          </w:p>
        </w:tc>
        <w:tc>
          <w:tcPr>
            <w:tcW w:w="8024" w:type="dxa"/>
            <w:vAlign w:val="center"/>
          </w:tcPr>
          <w:p w:rsidR="008B6FF9" w:rsidRPr="007D7498" w:rsidRDefault="007D7498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Устанавливает курсор на определенную позицию в строке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</w:rPr>
              <w:t>Курсорные</w:t>
            </w: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 </w:t>
            </w:r>
            <w:r w:rsidRPr="007D7498">
              <w:rPr>
                <w:rFonts w:ascii="Times New Roman" w:hAnsi="Times New Roman" w:cs="Times New Roman"/>
                <w:b/>
                <w:sz w:val="32"/>
                <w:szCs w:val="32"/>
              </w:rPr>
              <w:t>клавиши</w:t>
            </w:r>
          </w:p>
        </w:tc>
        <w:tc>
          <w:tcPr>
            <w:tcW w:w="8024" w:type="dxa"/>
            <w:vAlign w:val="center"/>
          </w:tcPr>
          <w:p w:rsidR="008B6FF9" w:rsidRPr="007D7498" w:rsidRDefault="007D7498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Перемещает курсор на позицию влево, вправо, на строку вверх, вниз</w:t>
            </w:r>
          </w:p>
        </w:tc>
      </w:tr>
      <w:tr w:rsidR="008B6FF9" w:rsidRPr="007D7498" w:rsidTr="007D7498">
        <w:tblPrEx>
          <w:tblCellMar>
            <w:top w:w="0" w:type="dxa"/>
            <w:bottom w:w="0" w:type="dxa"/>
          </w:tblCellMar>
        </w:tblPrEx>
        <w:trPr>
          <w:trHeight w:val="457"/>
        </w:trPr>
        <w:tc>
          <w:tcPr>
            <w:tcW w:w="1899" w:type="dxa"/>
            <w:vAlign w:val="center"/>
          </w:tcPr>
          <w:p w:rsidR="008B6FF9" w:rsidRPr="007D7498" w:rsidRDefault="008B6FF9" w:rsidP="007D7498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Ctrl + </w:t>
            </w:r>
            <w:r w:rsidRPr="007D7498">
              <w:rPr>
                <w:rFonts w:ascii="Times New Roman" w:hAnsi="Times New Roman" w:cs="Times New Roman"/>
                <w:b/>
                <w:sz w:val="32"/>
                <w:szCs w:val="32"/>
              </w:rPr>
              <w:t>курсорные клавиши</w:t>
            </w:r>
          </w:p>
        </w:tc>
        <w:tc>
          <w:tcPr>
            <w:tcW w:w="8024" w:type="dxa"/>
            <w:vAlign w:val="center"/>
          </w:tcPr>
          <w:p w:rsidR="008B6FF9" w:rsidRPr="007D7498" w:rsidRDefault="007D7498" w:rsidP="007D7498">
            <w:pPr>
              <w:pStyle w:val="a3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 w:rsidRPr="007D7498">
              <w:rPr>
                <w:rFonts w:ascii="Times New Roman" w:hAnsi="Times New Roman" w:cs="Times New Roman"/>
                <w:sz w:val="32"/>
                <w:szCs w:val="32"/>
              </w:rPr>
              <w:t>Перемещают курсор на целое слово (стрелка влево или вправо), на целый абзац (стрелка вверх или вниз)</w:t>
            </w:r>
          </w:p>
        </w:tc>
      </w:tr>
    </w:tbl>
    <w:p w:rsidR="008B6FF9" w:rsidRPr="008B6FF9" w:rsidRDefault="008B6FF9" w:rsidP="008B6FF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6FF9" w:rsidRPr="008B6FF9" w:rsidRDefault="008B6FF9" w:rsidP="008B6FF9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8B6FF9" w:rsidRPr="008B6FF9" w:rsidSect="007D7498">
      <w:pgSz w:w="11906" w:h="16838"/>
      <w:pgMar w:top="709" w:right="850" w:bottom="1134" w:left="851" w:header="708" w:footer="708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B6FF9"/>
    <w:rsid w:val="007D7498"/>
    <w:rsid w:val="008B6F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6FF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tania</dc:creator>
  <cp:keywords/>
  <dc:description/>
  <cp:lastModifiedBy>tania</cp:lastModifiedBy>
  <cp:revision>2</cp:revision>
  <dcterms:created xsi:type="dcterms:W3CDTF">2009-03-14T15:26:00Z</dcterms:created>
  <dcterms:modified xsi:type="dcterms:W3CDTF">2009-03-14T15:42:00Z</dcterms:modified>
</cp:coreProperties>
</file>